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D" w:rsidRDefault="00ED252D" w:rsidP="00ED252D">
      <w:pPr>
        <w:spacing w:line="400" w:lineRule="exact"/>
        <w:rPr>
          <w:rFonts w:ascii="微軟正黑體" w:eastAsia="微軟正黑體" w:hAnsi="微軟正黑體"/>
          <w:sz w:val="22"/>
        </w:rPr>
      </w:pPr>
      <w:bookmarkStart w:id="0" w:name="_GoBack"/>
      <w:bookmarkEnd w:id="0"/>
      <w:r w:rsidRPr="00ED252D">
        <w:rPr>
          <w:rFonts w:ascii="微軟正黑體" w:eastAsia="微軟正黑體" w:hAnsi="微軟正黑體" w:hint="eastAsia"/>
          <w:sz w:val="22"/>
        </w:rPr>
        <w:t>｢慈懿心父母情」繪圖比賽(Painting Competition)</w:t>
      </w:r>
    </w:p>
    <w:p w:rsidR="00ED252D" w:rsidRDefault="00ED252D" w:rsidP="00ED252D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1E1B8F" w:rsidRDefault="00ED252D" w:rsidP="00ED252D">
      <w:pPr>
        <w:spacing w:line="400" w:lineRule="exact"/>
      </w:pPr>
      <w:r>
        <w:rPr>
          <w:rFonts w:ascii="微軟正黑體" w:eastAsia="微軟正黑體" w:hAnsi="微軟正黑體" w:hint="eastAsia"/>
          <w:sz w:val="22"/>
        </w:rPr>
        <w:t>「尋找美麗的一幅畫，您喜歡繪畫嗎?</w:t>
      </w:r>
      <w:r>
        <w:rPr>
          <w:rFonts w:ascii="微軟正黑體" w:eastAsia="微軟正黑體" w:hAnsi="微軟正黑體" w:hint="eastAsia"/>
          <w:sz w:val="22"/>
        </w:rPr>
        <w:br/>
        <w:t>邀請您畫下您與慈</w:t>
      </w:r>
      <w:proofErr w:type="gramStart"/>
      <w:r>
        <w:rPr>
          <w:rFonts w:ascii="微軟正黑體" w:eastAsia="微軟正黑體" w:hAnsi="微軟正黑體" w:hint="eastAsia"/>
          <w:sz w:val="22"/>
        </w:rPr>
        <w:t>懿</w:t>
      </w:r>
      <w:proofErr w:type="gramEnd"/>
      <w:r>
        <w:rPr>
          <w:rFonts w:ascii="微軟正黑體" w:eastAsia="微軟正黑體" w:hAnsi="微軟正黑體" w:hint="eastAsia"/>
          <w:sz w:val="22"/>
        </w:rPr>
        <w:t>爸媽溫馨互動的畫面或可以代表您們之間情誼的事物。｣</w:t>
      </w:r>
      <w:r>
        <w:rPr>
          <w:rFonts w:ascii="微軟正黑體" w:eastAsia="微軟正黑體" w:hAnsi="微軟正黑體" w:hint="eastAsia"/>
          <w:sz w:val="22"/>
        </w:rPr>
        <w:br/>
      </w:r>
      <w:r>
        <w:rPr>
          <w:rFonts w:ascii="微軟正黑體" w:eastAsia="微軟正黑體" w:hAnsi="微軟正黑體" w:hint="eastAsia"/>
          <w:sz w:val="22"/>
        </w:rPr>
        <w:br/>
        <w:t>一、主辦單位：人文處</w:t>
      </w:r>
      <w:r>
        <w:rPr>
          <w:rFonts w:ascii="微軟正黑體" w:eastAsia="微軟正黑體" w:hAnsi="微軟正黑體" w:hint="eastAsia"/>
          <w:sz w:val="22"/>
        </w:rPr>
        <w:br/>
        <w:t>二、參加對象：全校教職員生（含歷屆畢業校友）均可參加。</w:t>
      </w:r>
      <w:r>
        <w:rPr>
          <w:rFonts w:ascii="微軟正黑體" w:eastAsia="微軟正黑體" w:hAnsi="微軟正黑體" w:hint="eastAsia"/>
          <w:sz w:val="22"/>
        </w:rPr>
        <w:br/>
        <w:t>三、活動日期：即日起至109年4月7日繳交參賽作品至人文處田淑琴小姐、曾怡瀞小姐 分機#1542 #1549</w:t>
      </w:r>
      <w:r>
        <w:rPr>
          <w:rFonts w:ascii="微軟正黑體" w:eastAsia="微軟正黑體" w:hAnsi="微軟正黑體" w:hint="eastAsia"/>
          <w:sz w:val="22"/>
        </w:rPr>
        <w:br/>
        <w:t>四、主題: 內容不限定，無論靜物、人物或戶外寫生均可</w:t>
      </w:r>
      <w:r>
        <w:rPr>
          <w:rFonts w:ascii="微軟正黑體" w:eastAsia="微軟正黑體" w:hAnsi="微軟正黑體" w:hint="eastAsia"/>
          <w:sz w:val="22"/>
        </w:rPr>
        <w:br/>
        <w:t>五、參賽辦法：</w:t>
      </w:r>
      <w:r>
        <w:rPr>
          <w:rFonts w:ascii="微軟正黑體" w:eastAsia="微軟正黑體" w:hAnsi="微軟正黑體" w:hint="eastAsia"/>
          <w:sz w:val="22"/>
        </w:rPr>
        <w:br/>
        <w:t>1.</w:t>
      </w:r>
      <w:proofErr w:type="gramStart"/>
      <w:r>
        <w:rPr>
          <w:rFonts w:ascii="微軟正黑體" w:eastAsia="微軟正黑體" w:hAnsi="微軟正黑體" w:hint="eastAsia"/>
          <w:sz w:val="22"/>
        </w:rPr>
        <w:t>規</w:t>
      </w:r>
      <w:proofErr w:type="gramEnd"/>
      <w:r>
        <w:rPr>
          <w:rFonts w:ascii="微軟正黑體" w:eastAsia="微軟正黑體" w:hAnsi="微軟正黑體" w:hint="eastAsia"/>
          <w:sz w:val="22"/>
        </w:rPr>
        <w:t xml:space="preserve"> 格</w:t>
      </w:r>
      <w:proofErr w:type="gramStart"/>
      <w:r>
        <w:rPr>
          <w:rFonts w:ascii="微軟正黑體" w:eastAsia="微軟正黑體" w:hAnsi="微軟正黑體" w:hint="eastAsia"/>
          <w:sz w:val="22"/>
        </w:rPr>
        <w:t>︰</w:t>
      </w:r>
      <w:proofErr w:type="gramEnd"/>
      <w:r>
        <w:rPr>
          <w:rFonts w:ascii="微軟正黑體" w:eastAsia="微軟正黑體" w:hAnsi="微軟正黑體" w:hint="eastAsia"/>
          <w:sz w:val="22"/>
        </w:rPr>
        <w:t>限四開（54公分×38公分），並依主辦單位所提供圖說格式，以</w:t>
      </w:r>
      <w:r>
        <w:rPr>
          <w:rFonts w:ascii="微軟正黑體" w:eastAsia="微軟正黑體" w:hAnsi="微軟正黑體" w:hint="eastAsia"/>
          <w:sz w:val="22"/>
        </w:rPr>
        <w:br/>
        <w:t>打字方式檢附100字圖說內容，張貼於作品背</w:t>
      </w:r>
      <w:proofErr w:type="gramStart"/>
      <w:r>
        <w:rPr>
          <w:rFonts w:ascii="微軟正黑體" w:eastAsia="微軟正黑體" w:hAnsi="微軟正黑體" w:hint="eastAsia"/>
          <w:sz w:val="22"/>
        </w:rPr>
        <w:t>面</w:t>
      </w:r>
      <w:proofErr w:type="gramEnd"/>
      <w:r>
        <w:rPr>
          <w:rFonts w:ascii="微軟正黑體" w:eastAsia="微軟正黑體" w:hAnsi="微軟正黑體" w:hint="eastAsia"/>
          <w:sz w:val="22"/>
        </w:rPr>
        <w:br/>
        <w:t>2.參加件數</w:t>
      </w:r>
      <w:proofErr w:type="gramStart"/>
      <w:r>
        <w:rPr>
          <w:rFonts w:ascii="微軟正黑體" w:eastAsia="微軟正黑體" w:hAnsi="微軟正黑體" w:hint="eastAsia"/>
          <w:sz w:val="22"/>
        </w:rPr>
        <w:t>︰</w:t>
      </w:r>
      <w:proofErr w:type="gramEnd"/>
      <w:r>
        <w:rPr>
          <w:rFonts w:ascii="微軟正黑體" w:eastAsia="微軟正黑體" w:hAnsi="微軟正黑體" w:hint="eastAsia"/>
          <w:sz w:val="22"/>
        </w:rPr>
        <w:t>每人限參加一件</w:t>
      </w:r>
      <w:r>
        <w:rPr>
          <w:rFonts w:ascii="微軟正黑體" w:eastAsia="微軟正黑體" w:hAnsi="微軟正黑體" w:hint="eastAsia"/>
          <w:sz w:val="22"/>
        </w:rPr>
        <w:br/>
        <w:t>3.參加作品如有臨摹、冒名頂替、模仿或他人加筆者均不予評選。</w:t>
      </w:r>
      <w:r>
        <w:rPr>
          <w:rFonts w:ascii="微軟正黑體" w:eastAsia="微軟正黑體" w:hAnsi="微軟正黑體" w:hint="eastAsia"/>
          <w:sz w:val="22"/>
        </w:rPr>
        <w:br/>
        <w:t>六、評選方式: 評審分為初選及複選（依參賽作品多寡決定是否複選）</w:t>
      </w:r>
      <w:r>
        <w:rPr>
          <w:rFonts w:ascii="微軟正黑體" w:eastAsia="微軟正黑體" w:hAnsi="微軟正黑體" w:hint="eastAsia"/>
          <w:sz w:val="22"/>
        </w:rPr>
        <w:br/>
        <w:t>七、初選：由主辦單位聘任三名評審，進行初選。</w:t>
      </w:r>
      <w:r>
        <w:rPr>
          <w:rFonts w:ascii="微軟正黑體" w:eastAsia="微軟正黑體" w:hAnsi="微軟正黑體" w:hint="eastAsia"/>
          <w:sz w:val="22"/>
        </w:rPr>
        <w:br/>
        <w:t xml:space="preserve">八、獎勵方式：獲獎同學除獎金外，並頒發獎狀以資鼓勵。 </w:t>
      </w:r>
      <w:r>
        <w:rPr>
          <w:rFonts w:ascii="微軟正黑體" w:eastAsia="微軟正黑體" w:hAnsi="微軟正黑體" w:hint="eastAsia"/>
          <w:sz w:val="22"/>
        </w:rPr>
        <w:br/>
        <w:t>(</w:t>
      </w:r>
      <w:proofErr w:type="gramStart"/>
      <w:r>
        <w:rPr>
          <w:rFonts w:ascii="微軟正黑體" w:eastAsia="微軟正黑體" w:hAnsi="微軟正黑體" w:hint="eastAsia"/>
          <w:sz w:val="22"/>
        </w:rPr>
        <w:t>一</w:t>
      </w:r>
      <w:proofErr w:type="gramEnd"/>
      <w:r>
        <w:rPr>
          <w:rFonts w:ascii="微軟正黑體" w:eastAsia="微軟正黑體" w:hAnsi="微軟正黑體" w:hint="eastAsia"/>
          <w:sz w:val="22"/>
        </w:rPr>
        <w:t>)獎金:第一名3000元 第二名2500元 第三名2000元，佳作1000元(名額不限)</w:t>
      </w:r>
      <w:r>
        <w:rPr>
          <w:rFonts w:ascii="微軟正黑體" w:eastAsia="微軟正黑體" w:hAnsi="微軟正黑體" w:hint="eastAsia"/>
          <w:sz w:val="22"/>
        </w:rPr>
        <w:br/>
        <w:t>(二)作品未達評審認定標準者，獎項得以從缺。</w:t>
      </w:r>
      <w:r>
        <w:rPr>
          <w:rFonts w:ascii="微軟正黑體" w:eastAsia="微軟正黑體" w:hAnsi="微軟正黑體" w:hint="eastAsia"/>
          <w:sz w:val="22"/>
        </w:rPr>
        <w:br/>
        <w:t>九、得獎作品公告：109年4月12日由承辦單位公告於學校網頁並E-mail通知得獎作者本人</w:t>
      </w:r>
      <w:r>
        <w:rPr>
          <w:rFonts w:ascii="微軟正黑體" w:eastAsia="微軟正黑體" w:hAnsi="微軟正黑體" w:hint="eastAsia"/>
          <w:sz w:val="22"/>
        </w:rPr>
        <w:br/>
        <w:t>十、作品包裝方式：</w:t>
      </w:r>
      <w:r>
        <w:rPr>
          <w:rFonts w:ascii="微軟正黑體" w:eastAsia="微軟正黑體" w:hAnsi="微軟正黑體" w:hint="eastAsia"/>
          <w:sz w:val="22"/>
        </w:rPr>
        <w:br/>
        <w:t>1.在校生:報名表請黏貼至作品背面右上角，請務必黏貼好，直接隨作品繳至人文處。</w:t>
      </w:r>
      <w:r>
        <w:rPr>
          <w:rFonts w:ascii="微軟正黑體" w:eastAsia="微軟正黑體" w:hAnsi="微軟正黑體" w:hint="eastAsia"/>
          <w:sz w:val="22"/>
        </w:rPr>
        <w:br/>
        <w:t>2.畢業生:報名表請黏貼至作品背面右上角，請務必黏貼好，直接隨作品寄至人文處。</w:t>
      </w:r>
      <w:r>
        <w:rPr>
          <w:rFonts w:ascii="微軟正黑體" w:eastAsia="微軟正黑體" w:hAnsi="微軟正黑體" w:hint="eastAsia"/>
          <w:sz w:val="22"/>
        </w:rPr>
        <w:br/>
        <w:t>3.作品請保持平整，包裝寄送時請勿摺疊，以免毀損作品。郵件的封裝請盡量簡單</w:t>
      </w:r>
      <w:r>
        <w:rPr>
          <w:rFonts w:ascii="微軟正黑體" w:eastAsia="微軟正黑體" w:hAnsi="微軟正黑體" w:hint="eastAsia"/>
          <w:sz w:val="22"/>
        </w:rPr>
        <w:br/>
        <w:t>（不要</w:t>
      </w:r>
      <w:proofErr w:type="gramStart"/>
      <w:r>
        <w:rPr>
          <w:rFonts w:ascii="微軟正黑體" w:eastAsia="微軟正黑體" w:hAnsi="微軟正黑體" w:hint="eastAsia"/>
          <w:sz w:val="22"/>
        </w:rPr>
        <w:t>黏</w:t>
      </w:r>
      <w:proofErr w:type="gramEnd"/>
      <w:r>
        <w:rPr>
          <w:rFonts w:ascii="微軟正黑體" w:eastAsia="微軟正黑體" w:hAnsi="微軟正黑體" w:hint="eastAsia"/>
          <w:sz w:val="22"/>
        </w:rPr>
        <w:t>太多層），以減少整理時間。建議使用郵局便利箱</w:t>
      </w:r>
      <w:proofErr w:type="gramStart"/>
      <w:r>
        <w:rPr>
          <w:rFonts w:ascii="微軟正黑體" w:eastAsia="微軟正黑體" w:hAnsi="微軟正黑體" w:hint="eastAsia"/>
          <w:sz w:val="22"/>
        </w:rPr>
        <w:t>或畫筒</w:t>
      </w:r>
      <w:proofErr w:type="gramEnd"/>
      <w:r>
        <w:rPr>
          <w:rFonts w:ascii="微軟正黑體" w:eastAsia="微軟正黑體" w:hAnsi="微軟正黑體" w:hint="eastAsia"/>
          <w:sz w:val="22"/>
        </w:rPr>
        <w:t>。</w:t>
      </w:r>
      <w:r>
        <w:rPr>
          <w:rFonts w:ascii="微軟正黑體" w:eastAsia="微軟正黑體" w:hAnsi="微軟正黑體" w:hint="eastAsia"/>
          <w:sz w:val="22"/>
        </w:rPr>
        <w:br/>
        <w:t xml:space="preserve">十一、著作使用權： </w:t>
      </w:r>
      <w:r>
        <w:rPr>
          <w:rFonts w:ascii="微軟正黑體" w:eastAsia="微軟正黑體" w:hAnsi="微軟正黑體" w:hint="eastAsia"/>
          <w:sz w:val="22"/>
        </w:rPr>
        <w:br/>
        <w:t>1.主辦單位對參賽作品負保管之責，遇人力不可抗拒之因素致使作品損傷，主辦單位不負賠償之責。</w:t>
      </w:r>
      <w:r>
        <w:rPr>
          <w:rFonts w:ascii="微軟正黑體" w:eastAsia="微軟正黑體" w:hAnsi="微軟正黑體" w:hint="eastAsia"/>
          <w:sz w:val="22"/>
        </w:rPr>
        <w:br/>
        <w:t>2.所有入選作品由主辦單位保有版權處理刊載、展覽事宜，編入作品集時</w:t>
      </w:r>
      <w:proofErr w:type="gramStart"/>
      <w:r>
        <w:rPr>
          <w:rFonts w:ascii="微軟正黑體" w:eastAsia="微軟正黑體" w:hAnsi="微軟正黑體" w:hint="eastAsia"/>
          <w:sz w:val="22"/>
        </w:rPr>
        <w:t>不另致</w:t>
      </w:r>
      <w:proofErr w:type="gramEnd"/>
      <w:r>
        <w:rPr>
          <w:rFonts w:ascii="微軟正黑體" w:eastAsia="微軟正黑體" w:hAnsi="微軟正黑體" w:hint="eastAsia"/>
          <w:sz w:val="22"/>
        </w:rPr>
        <w:t>酬。</w:t>
      </w:r>
    </w:p>
    <w:sectPr w:rsidR="001E1B8F" w:rsidSect="00E82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A"/>
    <w:rsid w:val="001C4CCC"/>
    <w:rsid w:val="001E1B8F"/>
    <w:rsid w:val="00405D6C"/>
    <w:rsid w:val="00CD4615"/>
    <w:rsid w:val="00E8268A"/>
    <w:rsid w:val="00E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2020-03-25T10:20:00Z</dcterms:created>
  <dcterms:modified xsi:type="dcterms:W3CDTF">2020-03-25T10:20:00Z</dcterms:modified>
</cp:coreProperties>
</file>